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53" w:rsidRPr="00884A1B" w:rsidRDefault="00C17A5F" w:rsidP="00884A1B">
      <w:pPr>
        <w:pStyle w:val="ListParagraph"/>
        <w:jc w:val="center"/>
        <w:rPr>
          <w:b/>
          <w:sz w:val="28"/>
          <w:szCs w:val="28"/>
          <w:u w:val="single"/>
        </w:rPr>
      </w:pPr>
      <w:r w:rsidRPr="00884A1B">
        <w:rPr>
          <w:b/>
          <w:sz w:val="28"/>
          <w:szCs w:val="28"/>
          <w:u w:val="single"/>
        </w:rPr>
        <w:t>RETIREE CHECKLIST</w:t>
      </w:r>
    </w:p>
    <w:p w:rsidR="00884A1B" w:rsidRPr="00884A1B" w:rsidRDefault="00884A1B" w:rsidP="00884A1B">
      <w:pPr>
        <w:pStyle w:val="ListParagraph"/>
        <w:rPr>
          <w:b/>
          <w:sz w:val="28"/>
          <w:szCs w:val="28"/>
        </w:rPr>
      </w:pPr>
    </w:p>
    <w:p w:rsidR="00755B98" w:rsidRDefault="00755B98" w:rsidP="00884A1B">
      <w:pPr>
        <w:pStyle w:val="ListParagraph"/>
        <w:numPr>
          <w:ilvl w:val="0"/>
          <w:numId w:val="2"/>
        </w:numPr>
        <w:jc w:val="both"/>
      </w:pPr>
      <w:r>
        <w:t>If TRS retiree, contact TRS directly by phone or log</w:t>
      </w:r>
      <w:r w:rsidR="00F51116">
        <w:t xml:space="preserve"> </w:t>
      </w:r>
      <w:r>
        <w:t xml:space="preserve">on to your </w:t>
      </w:r>
      <w:hyperlink r:id="rId5" w:history="1">
        <w:r w:rsidRPr="00755B98">
          <w:rPr>
            <w:rStyle w:val="Hyperlink"/>
          </w:rPr>
          <w:t>MYTRS</w:t>
        </w:r>
      </w:hyperlink>
      <w:r>
        <w:t xml:space="preserve"> account to obtain an estimate of your monthly annuity.  It is </w:t>
      </w:r>
      <w:r w:rsidR="008E60BC">
        <w:t xml:space="preserve">recommended </w:t>
      </w:r>
      <w:r>
        <w:t>that you start this process 6 months prior to retirement.</w:t>
      </w:r>
    </w:p>
    <w:p w:rsidR="00C17A5F" w:rsidRDefault="00C17A5F" w:rsidP="00884A1B">
      <w:pPr>
        <w:pStyle w:val="ListParagraph"/>
        <w:numPr>
          <w:ilvl w:val="0"/>
          <w:numId w:val="2"/>
        </w:numPr>
        <w:jc w:val="both"/>
      </w:pPr>
      <w:r>
        <w:t xml:space="preserve">If ORP retiree, contact your vendor representative (s) if you </w:t>
      </w:r>
      <w:r w:rsidR="00F67C18">
        <w:t>plan to</w:t>
      </w:r>
      <w:r>
        <w:t xml:space="preserve"> receive </w:t>
      </w:r>
      <w:r w:rsidR="00C62887">
        <w:t xml:space="preserve">distributions from </w:t>
      </w:r>
      <w:r>
        <w:t>your ORP account.  Note:  You must leave some funds in your ORP account in order to continue retiree insurance benefits.</w:t>
      </w:r>
    </w:p>
    <w:p w:rsidR="00C17A5F" w:rsidRDefault="00C17A5F" w:rsidP="00884A1B">
      <w:pPr>
        <w:pStyle w:val="ListParagraph"/>
        <w:numPr>
          <w:ilvl w:val="0"/>
          <w:numId w:val="2"/>
        </w:numPr>
        <w:jc w:val="both"/>
      </w:pPr>
      <w:r>
        <w:t xml:space="preserve">Contact Human Resources at least </w:t>
      </w:r>
      <w:r w:rsidR="00D02191">
        <w:t>9</w:t>
      </w:r>
      <w:r>
        <w:t>0 days prior</w:t>
      </w:r>
      <w:r w:rsidR="000E2609">
        <w:t xml:space="preserve"> to your last date of </w:t>
      </w:r>
      <w:r w:rsidR="00C1564D">
        <w:t>employment</w:t>
      </w:r>
      <w:r w:rsidR="000E2609">
        <w:t xml:space="preserve"> </w:t>
      </w:r>
      <w:r>
        <w:t>to compl</w:t>
      </w:r>
      <w:r w:rsidR="00C62887">
        <w:t xml:space="preserve">ete </w:t>
      </w:r>
      <w:r>
        <w:t>retiree insurance paperwork.</w:t>
      </w:r>
    </w:p>
    <w:p w:rsidR="000E2609" w:rsidRDefault="000E2609" w:rsidP="00884A1B">
      <w:pPr>
        <w:pStyle w:val="ListParagraph"/>
        <w:numPr>
          <w:ilvl w:val="0"/>
          <w:numId w:val="2"/>
        </w:numPr>
        <w:jc w:val="both"/>
      </w:pPr>
      <w:r>
        <w:t>Contact Social Security to enroll in Medicare Part B if you are age 65</w:t>
      </w:r>
      <w:r w:rsidR="0028222A">
        <w:t xml:space="preserve"> or older</w:t>
      </w:r>
      <w:r>
        <w:t>.</w:t>
      </w:r>
    </w:p>
    <w:p w:rsidR="00C17A5F" w:rsidRDefault="00C17A5F" w:rsidP="00884A1B">
      <w:pPr>
        <w:pStyle w:val="ListParagraph"/>
        <w:numPr>
          <w:ilvl w:val="0"/>
          <w:numId w:val="2"/>
        </w:numPr>
        <w:jc w:val="both"/>
      </w:pPr>
      <w:r>
        <w:t>If you have voluntary retirement programs (i.e. Texa$aver or TDA</w:t>
      </w:r>
      <w:r w:rsidR="005D26C5">
        <w:t xml:space="preserve"> 403b Plan) contact </w:t>
      </w:r>
      <w:r w:rsidR="00AB38F2">
        <w:t>your</w:t>
      </w:r>
      <w:r w:rsidR="005D26C5">
        <w:t xml:space="preserve"> vendor </w:t>
      </w:r>
      <w:r>
        <w:t>directly</w:t>
      </w:r>
      <w:r w:rsidR="000E2609">
        <w:t>.</w:t>
      </w:r>
    </w:p>
    <w:p w:rsidR="00C2795F" w:rsidRDefault="00C17A5F" w:rsidP="001B2D2E">
      <w:pPr>
        <w:pStyle w:val="ListParagraph"/>
        <w:numPr>
          <w:ilvl w:val="0"/>
          <w:numId w:val="2"/>
        </w:numPr>
        <w:jc w:val="both"/>
      </w:pPr>
      <w:r>
        <w:t>Complete the TWU Exit packet prior to your last date of employment</w:t>
      </w:r>
      <w:r w:rsidR="001A4EA5">
        <w:t xml:space="preserve">.  Not all forms apply.  Contact the benefits manager with questions regarding the required forms.  </w:t>
      </w:r>
      <w:bookmarkStart w:id="0" w:name="_GoBack"/>
      <w:bookmarkEnd w:id="0"/>
    </w:p>
    <w:p w:rsidR="00C17A5F" w:rsidRDefault="00C17A5F" w:rsidP="001B2D2E">
      <w:pPr>
        <w:pStyle w:val="ListParagraph"/>
        <w:numPr>
          <w:ilvl w:val="0"/>
          <w:numId w:val="2"/>
        </w:numPr>
        <w:jc w:val="both"/>
      </w:pPr>
      <w:r>
        <w:t xml:space="preserve">Contact the parking office to receive </w:t>
      </w:r>
      <w:r w:rsidR="00403E72">
        <w:t>a</w:t>
      </w:r>
      <w:r>
        <w:t xml:space="preserve"> parking decal at 2911.</w:t>
      </w:r>
    </w:p>
    <w:p w:rsidR="007516D5" w:rsidRDefault="007516D5" w:rsidP="00884A1B">
      <w:pPr>
        <w:pStyle w:val="ListParagraph"/>
        <w:numPr>
          <w:ilvl w:val="0"/>
          <w:numId w:val="2"/>
        </w:numPr>
        <w:jc w:val="both"/>
      </w:pPr>
      <w:r>
        <w:t>If you plan to return to work after retirement and are Medicare E</w:t>
      </w:r>
      <w:r w:rsidR="005D26C5">
        <w:t>ligible please note that you will</w:t>
      </w:r>
      <w:r>
        <w:t xml:space="preserve">               </w:t>
      </w:r>
      <w:r w:rsidR="005D26C5">
        <w:t xml:space="preserve">                  b</w:t>
      </w:r>
      <w:r>
        <w:t xml:space="preserve">e required to remain the HealthSelect plan.  Medicare will be your </w:t>
      </w:r>
      <w:r w:rsidR="00AF3377">
        <w:t xml:space="preserve">secondary </w:t>
      </w:r>
      <w:r>
        <w:t>insurance if you are in a position that is 20 hours or more per week.</w:t>
      </w:r>
    </w:p>
    <w:p w:rsidR="00D55A9C" w:rsidRDefault="00906F70" w:rsidP="00C62887">
      <w:pPr>
        <w:jc w:val="both"/>
      </w:pPr>
      <w:r>
        <w:t>**</w:t>
      </w:r>
      <w:r w:rsidR="00D55A9C">
        <w:t>If Retirement is after January 31</w:t>
      </w:r>
      <w:r w:rsidR="00D55A9C" w:rsidRPr="00D55A9C">
        <w:rPr>
          <w:vertAlign w:val="superscript"/>
        </w:rPr>
        <w:t>st</w:t>
      </w:r>
      <w:r w:rsidR="00D55A9C">
        <w:t xml:space="preserve"> please provide the Benefits Office with</w:t>
      </w:r>
      <w:r w:rsidR="00896003">
        <w:t xml:space="preserve"> an official notice or a </w:t>
      </w:r>
      <w:r w:rsidR="00D55A9C">
        <w:t>copy of your resignation letter</w:t>
      </w:r>
      <w:r w:rsidR="00281C0C">
        <w:t xml:space="preserve"> on or before the last day of February.</w:t>
      </w:r>
      <w:r w:rsidR="00D55A9C">
        <w:t xml:space="preserve">  This is to guarantee your name is included in the Annual Ceremony to Honor all retirees.</w:t>
      </w:r>
      <w:r w:rsidR="00281C0C">
        <w:t xml:space="preserve"> </w:t>
      </w:r>
    </w:p>
    <w:p w:rsidR="000E2609" w:rsidRPr="005D26C5" w:rsidRDefault="000E2609" w:rsidP="005D26C5">
      <w:pPr>
        <w:keepLines/>
        <w:spacing w:after="0"/>
        <w:rPr>
          <w:b/>
          <w:u w:val="single"/>
        </w:rPr>
      </w:pPr>
      <w:r w:rsidRPr="005D26C5">
        <w:rPr>
          <w:b/>
          <w:u w:val="single"/>
        </w:rPr>
        <w:t>Phone Number and Additional Resources:</w:t>
      </w:r>
    </w:p>
    <w:p w:rsidR="00403E72" w:rsidRDefault="00403E72" w:rsidP="005D26C5">
      <w:pPr>
        <w:pStyle w:val="ListParagraph"/>
        <w:keepLines/>
        <w:numPr>
          <w:ilvl w:val="0"/>
          <w:numId w:val="1"/>
        </w:numPr>
        <w:spacing w:after="0"/>
      </w:pPr>
      <w:r>
        <w:t xml:space="preserve">TWU Benefits: </w:t>
      </w:r>
      <w:r w:rsidR="000D1507">
        <w:t>940-898-3552</w:t>
      </w:r>
    </w:p>
    <w:p w:rsidR="000E2609" w:rsidRDefault="000E2609" w:rsidP="005D26C5">
      <w:pPr>
        <w:pStyle w:val="ListParagraph"/>
        <w:keepLines/>
        <w:numPr>
          <w:ilvl w:val="0"/>
          <w:numId w:val="1"/>
        </w:numPr>
        <w:spacing w:after="0"/>
      </w:pPr>
      <w:r>
        <w:t>Texa$aver 457 Plan</w:t>
      </w:r>
      <w:r w:rsidR="000D1507">
        <w:t>: 8</w:t>
      </w:r>
      <w:r>
        <w:t>00-634-5091</w:t>
      </w:r>
    </w:p>
    <w:p w:rsidR="000E2609" w:rsidRDefault="000E2609" w:rsidP="005D26C5">
      <w:pPr>
        <w:pStyle w:val="ListParagraph"/>
        <w:keepLines/>
        <w:numPr>
          <w:ilvl w:val="0"/>
          <w:numId w:val="1"/>
        </w:numPr>
        <w:spacing w:after="0"/>
      </w:pPr>
      <w:r>
        <w:t>TRS</w:t>
      </w:r>
      <w:r w:rsidR="000D1507">
        <w:t xml:space="preserve">:  </w:t>
      </w:r>
      <w:r w:rsidR="008B2967">
        <w:t>1-</w:t>
      </w:r>
      <w:r>
        <w:t>800-223-8778</w:t>
      </w:r>
    </w:p>
    <w:p w:rsidR="000E2609" w:rsidRDefault="000E2609" w:rsidP="005D26C5">
      <w:pPr>
        <w:pStyle w:val="ListParagraph"/>
        <w:keepLines/>
        <w:numPr>
          <w:ilvl w:val="0"/>
          <w:numId w:val="1"/>
        </w:numPr>
        <w:spacing w:after="0"/>
      </w:pPr>
      <w:r>
        <w:t xml:space="preserve">Social Security </w:t>
      </w:r>
      <w:r w:rsidR="000D1507">
        <w:t xml:space="preserve">: </w:t>
      </w:r>
      <w:r w:rsidR="008B2967">
        <w:t>1-</w:t>
      </w:r>
      <w:r>
        <w:t>800-772-1213</w:t>
      </w:r>
    </w:p>
    <w:p w:rsidR="000E2609" w:rsidRDefault="000E2609" w:rsidP="005D26C5">
      <w:pPr>
        <w:pStyle w:val="ListParagraph"/>
        <w:keepLines/>
        <w:numPr>
          <w:ilvl w:val="0"/>
          <w:numId w:val="1"/>
        </w:numPr>
        <w:spacing w:after="0"/>
      </w:pPr>
      <w:r>
        <w:t>ERS</w:t>
      </w:r>
      <w:r w:rsidR="000D1507">
        <w:t xml:space="preserve">: </w:t>
      </w:r>
      <w:r w:rsidR="008B2967">
        <w:t>1-</w:t>
      </w:r>
      <w:r>
        <w:t>877-275-4377</w:t>
      </w:r>
    </w:p>
    <w:p w:rsidR="000E2609" w:rsidRDefault="000E2609" w:rsidP="005D26C5">
      <w:pPr>
        <w:pStyle w:val="ListParagraph"/>
        <w:keepLines/>
        <w:numPr>
          <w:ilvl w:val="0"/>
          <w:numId w:val="1"/>
        </w:numPr>
        <w:spacing w:after="0"/>
      </w:pPr>
      <w:r>
        <w:t>ORP/TDA Authorized Provider List</w:t>
      </w:r>
      <w:r w:rsidR="000D1507">
        <w:t xml:space="preserve">: </w:t>
      </w:r>
      <w:r w:rsidR="00CB77DC">
        <w:t>Contact</w:t>
      </w:r>
      <w:r w:rsidR="00A11BC1">
        <w:t xml:space="preserve"> the Benefits Office for a current list.  </w:t>
      </w:r>
    </w:p>
    <w:sectPr w:rsidR="000E2609" w:rsidSect="00D0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59"/>
    <w:multiLevelType w:val="hybridMultilevel"/>
    <w:tmpl w:val="CC883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1899"/>
    <w:multiLevelType w:val="hybridMultilevel"/>
    <w:tmpl w:val="FE36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F"/>
    <w:rsid w:val="000D1507"/>
    <w:rsid w:val="000E2609"/>
    <w:rsid w:val="001673E5"/>
    <w:rsid w:val="001A4EA5"/>
    <w:rsid w:val="00246B03"/>
    <w:rsid w:val="00281C0C"/>
    <w:rsid w:val="0028222A"/>
    <w:rsid w:val="002901BD"/>
    <w:rsid w:val="002B26DE"/>
    <w:rsid w:val="00301719"/>
    <w:rsid w:val="00403E72"/>
    <w:rsid w:val="00465BE5"/>
    <w:rsid w:val="00546FAD"/>
    <w:rsid w:val="00582C2A"/>
    <w:rsid w:val="005D26C5"/>
    <w:rsid w:val="00665ED1"/>
    <w:rsid w:val="007516D5"/>
    <w:rsid w:val="00755B98"/>
    <w:rsid w:val="00884A1B"/>
    <w:rsid w:val="00896003"/>
    <w:rsid w:val="008B2967"/>
    <w:rsid w:val="008C3D6D"/>
    <w:rsid w:val="008E60BC"/>
    <w:rsid w:val="00906F70"/>
    <w:rsid w:val="009F6542"/>
    <w:rsid w:val="00A11BC1"/>
    <w:rsid w:val="00AB38F2"/>
    <w:rsid w:val="00AF3377"/>
    <w:rsid w:val="00B00F9C"/>
    <w:rsid w:val="00B81F74"/>
    <w:rsid w:val="00C1564D"/>
    <w:rsid w:val="00C17A5F"/>
    <w:rsid w:val="00C2795F"/>
    <w:rsid w:val="00C62887"/>
    <w:rsid w:val="00CB77DC"/>
    <w:rsid w:val="00CF4677"/>
    <w:rsid w:val="00D02191"/>
    <w:rsid w:val="00D07F53"/>
    <w:rsid w:val="00D55A9C"/>
    <w:rsid w:val="00EE4608"/>
    <w:rsid w:val="00EF01FA"/>
    <w:rsid w:val="00F51116"/>
    <w:rsid w:val="00F67C18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2617"/>
  <w15:docId w15:val="{956CE022-5C62-4AA2-9645-5919F89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C5"/>
  </w:style>
  <w:style w:type="paragraph" w:styleId="Heading1">
    <w:name w:val="heading 1"/>
    <w:basedOn w:val="Normal"/>
    <w:next w:val="Normal"/>
    <w:link w:val="Heading1Char"/>
    <w:uiPriority w:val="9"/>
    <w:qFormat/>
    <w:rsid w:val="005D2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6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6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6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6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6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6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6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6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6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6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6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6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2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6C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6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6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26C5"/>
    <w:rPr>
      <w:b/>
      <w:bCs/>
    </w:rPr>
  </w:style>
  <w:style w:type="character" w:styleId="Emphasis">
    <w:name w:val="Emphasis"/>
    <w:basedOn w:val="DefaultParagraphFont"/>
    <w:uiPriority w:val="20"/>
    <w:qFormat/>
    <w:rsid w:val="005D26C5"/>
    <w:rPr>
      <w:i/>
      <w:iCs/>
    </w:rPr>
  </w:style>
  <w:style w:type="paragraph" w:styleId="NoSpacing">
    <w:name w:val="No Spacing"/>
    <w:uiPriority w:val="1"/>
    <w:qFormat/>
    <w:rsid w:val="005D26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6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26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6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6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26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26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26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26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6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6C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A11B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pi.trs.state.tx.us/ONAC/do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Cagle, Angela</cp:lastModifiedBy>
  <cp:revision>9</cp:revision>
  <cp:lastPrinted>2019-04-30T13:08:00Z</cp:lastPrinted>
  <dcterms:created xsi:type="dcterms:W3CDTF">2018-01-31T14:10:00Z</dcterms:created>
  <dcterms:modified xsi:type="dcterms:W3CDTF">2019-10-15T18:03:00Z</dcterms:modified>
</cp:coreProperties>
</file>